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2">
      <w:pPr>
        <w:pStyle w:val="Title"/>
        <w:jc w:val="center"/>
        <w:rPr>
          <w:b w:val="0"/>
        </w:rPr>
      </w:pPr>
      <w:bookmarkStart w:colFirst="0" w:colLast="0" w:name="_heading=h.dyb1r4ync1lv" w:id="0"/>
      <w:bookmarkEnd w:id="0"/>
      <w:r w:rsidDel="00000000" w:rsidR="00000000" w:rsidRPr="00000000">
        <w:rPr>
          <w:b w:val="0"/>
          <w:rtl w:val="0"/>
        </w:rPr>
        <w:t xml:space="preserve">Uploading course outline in LMS courses</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1. Access LMS website </w:t>
      </w:r>
      <w:hyperlink r:id="rId7">
        <w:r w:rsidDel="00000000" w:rsidR="00000000" w:rsidRPr="00000000">
          <w:rPr>
            <w:rFonts w:ascii="Calibri" w:cs="Calibri" w:eastAsia="Calibri" w:hAnsi="Calibri"/>
            <w:color w:val="000080"/>
            <w:u w:val="single"/>
            <w:rtl w:val="0"/>
          </w:rPr>
          <w:t xml:space="preserve">https://lms.nust.edu.pk/</w:t>
        </w:r>
      </w:hyperlink>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2.  Login to LMS portal.</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3.  Click on “Turn Editing On” Button.</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267200" cy="838200"/>
            <wp:effectExtent b="0" l="0" r="0" t="0"/>
            <wp:docPr id="3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26720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pStyle w:val="Heading2"/>
        <w:rPr/>
      </w:pPr>
      <w:bookmarkStart w:colFirst="0" w:colLast="0" w:name="_heading=h.w40s2niaxoff" w:id="1"/>
      <w:bookmarkEnd w:id="1"/>
      <w:r w:rsidDel="00000000" w:rsidR="00000000" w:rsidRPr="00000000">
        <w:rPr>
          <w:rtl w:val="0"/>
        </w:rPr>
        <w:t xml:space="preserve">Display of the Course Outline:</w:t>
      </w:r>
    </w:p>
    <w:p w:rsidR="00000000" w:rsidDel="00000000" w:rsidP="00000000" w:rsidRDefault="00000000" w:rsidRPr="00000000" w14:paraId="0000000E">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0F">
      <w:pPr>
        <w:jc w:val="left"/>
        <w:rPr>
          <w:rFonts w:ascii="Calibri" w:cs="Calibri" w:eastAsia="Calibri" w:hAnsi="Calibri"/>
        </w:rPr>
      </w:pPr>
      <w:r w:rsidDel="00000000" w:rsidR="00000000" w:rsidRPr="00000000">
        <w:rPr>
          <w:rFonts w:ascii="Calibri" w:cs="Calibri" w:eastAsia="Calibri" w:hAnsi="Calibri"/>
          <w:rtl w:val="0"/>
        </w:rPr>
        <w:t xml:space="preserve">4.    In the first section of the course, course outline related label activities are available, which need to be updated using the respective “Edit &gt; Edit settings” option.</w:t>
      </w:r>
    </w:p>
    <w:p w:rsidR="00000000" w:rsidDel="00000000" w:rsidP="00000000" w:rsidRDefault="00000000" w:rsidRPr="00000000" w14:paraId="00000010">
      <w:pPr>
        <w:jc w:val="left"/>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-2376</wp:posOffset>
            </wp:positionH>
            <wp:positionV relativeFrom="paragraph">
              <wp:posOffset>294680</wp:posOffset>
            </wp:positionV>
            <wp:extent cx="6119820" cy="2438400"/>
            <wp:effectExtent b="0" l="0" r="0" t="0"/>
            <wp:wrapSquare wrapText="bothSides" distB="114300" distT="114300" distL="114300" distR="114300"/>
            <wp:docPr id="3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119820" cy="2438400"/>
                    </a:xfrm>
                    <a:prstGeom prst="rect"/>
                    <a:ln/>
                  </pic:spPr>
                </pic:pic>
              </a:graphicData>
            </a:graphic>
          </wp:anchor>
        </w:drawing>
      </w:r>
    </w:p>
    <w:p w:rsidR="00000000" w:rsidDel="00000000" w:rsidP="00000000" w:rsidRDefault="00000000" w:rsidRPr="00000000" w14:paraId="00000011">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2">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3">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jc w:val="left"/>
        <w:rPr>
          <w:rFonts w:ascii="Calibri" w:cs="Calibri" w:eastAsia="Calibri" w:hAnsi="Calibri"/>
        </w:rPr>
      </w:pPr>
      <w:r w:rsidDel="00000000" w:rsidR="00000000" w:rsidRPr="00000000">
        <w:rPr>
          <w:rFonts w:ascii="Calibri" w:cs="Calibri" w:eastAsia="Calibri" w:hAnsi="Calibri"/>
          <w:rtl w:val="0"/>
        </w:rPr>
        <w:t xml:space="preserve">5. Replace the default label text with the course specific details in connection with the title of the label such as Introduction to the course, Learning objectives etc.</w:t>
      </w:r>
    </w:p>
    <w:p w:rsidR="00000000" w:rsidDel="00000000" w:rsidP="00000000" w:rsidRDefault="00000000" w:rsidRPr="00000000" w14:paraId="00000015">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6">
      <w:pPr>
        <w:jc w:val="left"/>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119820" cy="3886200"/>
            <wp:effectExtent b="0" l="0" r="0" t="0"/>
            <wp:docPr id="32"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11982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8">
      <w:pPr>
        <w:jc w:val="left"/>
        <w:rPr>
          <w:rFonts w:ascii="Calibri" w:cs="Calibri" w:eastAsia="Calibri" w:hAnsi="Calibri"/>
        </w:rPr>
      </w:pPr>
      <w:r w:rsidDel="00000000" w:rsidR="00000000" w:rsidRPr="00000000">
        <w:rPr>
          <w:rFonts w:ascii="Calibri" w:cs="Calibri" w:eastAsia="Calibri" w:hAnsi="Calibri"/>
          <w:rtl w:val="0"/>
        </w:rPr>
        <w:t xml:space="preserve">6. Save and return to course after updating the label.</w:t>
      </w:r>
    </w:p>
    <w:p w:rsidR="00000000" w:rsidDel="00000000" w:rsidP="00000000" w:rsidRDefault="00000000" w:rsidRPr="00000000" w14:paraId="00000019">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jc w:val="left"/>
        <w:rPr>
          <w:rFonts w:ascii="Calibri" w:cs="Calibri" w:eastAsia="Calibri" w:hAnsi="Calibri"/>
        </w:rPr>
      </w:pPr>
      <w:r w:rsidDel="00000000" w:rsidR="00000000" w:rsidRPr="00000000">
        <w:rPr>
          <w:rFonts w:ascii="Calibri" w:cs="Calibri" w:eastAsia="Calibri" w:hAnsi="Calibri"/>
          <w:rtl w:val="0"/>
        </w:rPr>
        <w:t xml:space="preserve">7. Repeat the process for all label activities relating to the course outline.</w:t>
      </w:r>
    </w:p>
    <w:p w:rsidR="00000000" w:rsidDel="00000000" w:rsidP="00000000" w:rsidRDefault="00000000" w:rsidRPr="00000000" w14:paraId="0000001B">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pStyle w:val="Heading2"/>
        <w:rPr>
          <w:rFonts w:ascii="Calibri" w:cs="Calibri" w:eastAsia="Calibri" w:hAnsi="Calibri"/>
        </w:rPr>
      </w:pPr>
      <w:bookmarkStart w:colFirst="0" w:colLast="0" w:name="_heading=h.tpqf8x2iuebc" w:id="2"/>
      <w:bookmarkEnd w:id="2"/>
      <w:r w:rsidDel="00000000" w:rsidR="00000000" w:rsidRPr="00000000">
        <w:rPr>
          <w:rtl w:val="0"/>
        </w:rPr>
        <w:t xml:space="preserve">Uploading Course Outline Document:</w:t>
      </w:r>
      <w:r w:rsidDel="00000000" w:rsidR="00000000" w:rsidRPr="00000000">
        <w:rPr>
          <w:rtl w:val="0"/>
        </w:rPr>
      </w:r>
    </w:p>
    <w:p w:rsidR="00000000" w:rsidDel="00000000" w:rsidP="00000000" w:rsidRDefault="00000000" w:rsidRPr="00000000" w14:paraId="0000001D">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jc w:val="left"/>
        <w:rPr>
          <w:rFonts w:ascii="Calibri" w:cs="Calibri" w:eastAsia="Calibri" w:hAnsi="Calibri"/>
        </w:rPr>
      </w:pPr>
      <w:r w:rsidDel="00000000" w:rsidR="00000000" w:rsidRPr="00000000">
        <w:rPr>
          <w:rFonts w:ascii="Calibri" w:cs="Calibri" w:eastAsia="Calibri" w:hAnsi="Calibri"/>
          <w:rtl w:val="0"/>
        </w:rPr>
        <w:t xml:space="preserve">In addition to displaying the various sections of course outlines on the LMS course page,  the complete course outline document is also required to be uploaded in the course. </w:t>
      </w:r>
    </w:p>
    <w:p w:rsidR="00000000" w:rsidDel="00000000" w:rsidP="00000000" w:rsidRDefault="00000000" w:rsidRPr="00000000" w14:paraId="0000001F">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119820" cy="800100"/>
            <wp:effectExtent b="0" l="0" r="0" t="0"/>
            <wp:docPr id="2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611982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3">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4">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5">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jc w:val="left"/>
        <w:rPr>
          <w:rFonts w:ascii="Calibri" w:cs="Calibri" w:eastAsia="Calibri" w:hAnsi="Calibri"/>
        </w:rPr>
      </w:pPr>
      <w:r w:rsidDel="00000000" w:rsidR="00000000" w:rsidRPr="00000000">
        <w:rPr>
          <w:rFonts w:ascii="Calibri" w:cs="Calibri" w:eastAsia="Calibri" w:hAnsi="Calibri"/>
          <w:rtl w:val="0"/>
        </w:rPr>
        <w:t xml:space="preserve">8. Click on the “Edit &gt; Edit Settings” for “Course Outline Document” resource available in the course after label activities.  Make sure the resource “Name” in “General Section” includes the string “Outline” in it. However the course code, name etc can be added in this field.</w:t>
      </w:r>
    </w:p>
    <w:p w:rsidR="00000000" w:rsidDel="00000000" w:rsidP="00000000" w:rsidRDefault="00000000" w:rsidRPr="00000000" w14:paraId="00000027">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Arial" w:cs="Arial" w:eastAsia="Arial" w:hAnsi="Arial"/>
          <w:color w:val="222222"/>
          <w:sz w:val="22"/>
          <w:szCs w:val="22"/>
          <w:highlight w:val="white"/>
        </w:rPr>
        <w:drawing>
          <wp:inline distB="114300" distT="114300" distL="114300" distR="114300">
            <wp:extent cx="6119820" cy="3238500"/>
            <wp:effectExtent b="0" l="0" r="0" t="0"/>
            <wp:docPr id="3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611982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2B">
      <w:pPr>
        <w:jc w:val="left"/>
        <w:rPr>
          <w:rFonts w:ascii="Arial" w:cs="Arial" w:eastAsia="Arial" w:hAnsi="Arial"/>
          <w:color w:val="222222"/>
          <w:sz w:val="22"/>
          <w:szCs w:val="22"/>
          <w:highlight w:val="white"/>
        </w:rPr>
      </w:pPr>
      <w:r w:rsidDel="00000000" w:rsidR="00000000" w:rsidRPr="00000000">
        <w:rPr>
          <w:rFonts w:ascii="Calibri" w:cs="Calibri" w:eastAsia="Calibri" w:hAnsi="Calibri"/>
          <w:rtl w:val="0"/>
        </w:rPr>
        <w:t xml:space="preserve">9. Remove the default description i.e. </w:t>
      </w:r>
      <w:r w:rsidDel="00000000" w:rsidR="00000000" w:rsidRPr="00000000">
        <w:rPr>
          <w:rFonts w:ascii="Arial" w:cs="Arial" w:eastAsia="Arial" w:hAnsi="Arial"/>
          <w:color w:val="222222"/>
          <w:sz w:val="22"/>
          <w:szCs w:val="22"/>
          <w:highlight w:val="white"/>
          <w:rtl w:val="0"/>
        </w:rPr>
        <w:t xml:space="preserve">Replace/UPLOAD course outline file and remove this description, from the “Description” text box. </w:t>
      </w:r>
    </w:p>
    <w:p w:rsidR="00000000" w:rsidDel="00000000" w:rsidP="00000000" w:rsidRDefault="00000000" w:rsidRPr="00000000" w14:paraId="0000002C">
      <w:pPr>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D">
      <w:pPr>
        <w:jc w:val="left"/>
        <w:rPr>
          <w:rFonts w:ascii="Calibri" w:cs="Calibri" w:eastAsia="Calibri" w:hAnsi="Calibri"/>
        </w:rPr>
      </w:pPr>
      <w:r w:rsidDel="00000000" w:rsidR="00000000" w:rsidRPr="00000000">
        <w:rPr>
          <w:rFonts w:ascii="Arial" w:cs="Arial" w:eastAsia="Arial" w:hAnsi="Arial"/>
          <w:color w:val="222222"/>
          <w:sz w:val="22"/>
          <w:szCs w:val="22"/>
          <w:highlight w:val="white"/>
          <w:rtl w:val="0"/>
        </w:rPr>
        <w:t xml:space="preserve">10. Replace the existing </w:t>
      </w:r>
      <w:r w:rsidDel="00000000" w:rsidR="00000000" w:rsidRPr="00000000">
        <w:rPr>
          <w:rFonts w:ascii="Calibri" w:cs="Calibri" w:eastAsia="Calibri" w:hAnsi="Calibri"/>
          <w:rtl w:val="0"/>
        </w:rPr>
        <w:t xml:space="preserve">template course outline template PDF file (already available in this resource) with the actual course outline document. The course outline document can be uploaded using file picker or drag and drop.</w:t>
      </w:r>
    </w:p>
    <w:p w:rsidR="00000000" w:rsidDel="00000000" w:rsidP="00000000" w:rsidRDefault="00000000" w:rsidRPr="00000000" w14:paraId="0000002E">
      <w:pPr>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F">
      <w:pPr>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30">
      <w:pPr>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Pr>
        <w:drawing>
          <wp:inline distB="114300" distT="114300" distL="114300" distR="114300">
            <wp:extent cx="6124575" cy="1367096"/>
            <wp:effectExtent b="0" l="0" r="0" t="0"/>
            <wp:docPr id="28" name="image6.png"/>
            <a:graphic>
              <a:graphicData uri="http://schemas.openxmlformats.org/drawingml/2006/picture">
                <pic:pic>
                  <pic:nvPicPr>
                    <pic:cNvPr id="0" name="image6.png"/>
                    <pic:cNvPicPr preferRelativeResize="0"/>
                  </pic:nvPicPr>
                  <pic:blipFill>
                    <a:blip r:embed="rId13"/>
                    <a:srcRect b="0" l="0" r="0" t="31509"/>
                    <a:stretch>
                      <a:fillRect/>
                    </a:stretch>
                  </pic:blipFill>
                  <pic:spPr>
                    <a:xfrm>
                      <a:off x="0" y="0"/>
                      <a:ext cx="6124575" cy="1367096"/>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32">
      <w:pPr>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11. Save and return to the course.</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w:t>
      </w:r>
    </w:p>
    <w:sectPr>
      <w:headerReference r:id="rId14"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5486400</wp:posOffset>
          </wp:positionH>
          <wp:positionV relativeFrom="paragraph">
            <wp:posOffset>105121</wp:posOffset>
          </wp:positionV>
          <wp:extent cx="514350" cy="514350"/>
          <wp:effectExtent b="0" l="0" r="0" t="0"/>
          <wp:wrapNone/>
          <wp:docPr descr="NustLogo.png" id="30" name="image5.png"/>
          <a:graphic>
            <a:graphicData uri="http://schemas.openxmlformats.org/drawingml/2006/picture">
              <pic:pic>
                <pic:nvPicPr>
                  <pic:cNvPr descr="NustLogo.png" id="0" name="image5.png"/>
                  <pic:cNvPicPr preferRelativeResize="0"/>
                </pic:nvPicPr>
                <pic:blipFill>
                  <a:blip r:embed="rId1"/>
                  <a:srcRect b="0" l="0" r="0" t="0"/>
                  <a:stretch>
                    <a:fillRect/>
                  </a:stretch>
                </pic:blipFill>
                <pic:spPr>
                  <a:xfrm>
                    <a:off x="0" y="0"/>
                    <a:ext cx="514350" cy="514350"/>
                  </a:xfrm>
                  <a:prstGeom prst="rect"/>
                  <a:ln/>
                </pic:spPr>
              </pic:pic>
            </a:graphicData>
          </a:graphic>
        </wp:anchor>
      </w:drawing>
    </w:r>
  </w:p>
  <w:p w:rsidR="00000000" w:rsidDel="00000000" w:rsidP="00000000" w:rsidRDefault="00000000" w:rsidRPr="00000000" w14:paraId="00000037">
    <w:pPr>
      <w:tabs>
        <w:tab w:val="center" w:pos="4680"/>
        <w:tab w:val="right" w:pos="9360"/>
      </w:tabs>
      <w:spacing w:line="276" w:lineRule="auto"/>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023316" cy="374594"/>
          <wp:effectExtent b="0" l="0" r="0" t="0"/>
          <wp:docPr descr="NUST - LMS" id="34" name="image4.png"/>
          <a:graphic>
            <a:graphicData uri="http://schemas.openxmlformats.org/drawingml/2006/picture">
              <pic:pic>
                <pic:nvPicPr>
                  <pic:cNvPr descr="NUST - LMS" id="0" name="image4.png"/>
                  <pic:cNvPicPr preferRelativeResize="0"/>
                </pic:nvPicPr>
                <pic:blipFill>
                  <a:blip r:embed="rId2"/>
                  <a:srcRect b="0" l="0" r="0" t="0"/>
                  <a:stretch>
                    <a:fillRect/>
                  </a:stretch>
                </pic:blipFill>
                <pic:spPr>
                  <a:xfrm>
                    <a:off x="0" y="0"/>
                    <a:ext cx="1023316" cy="374594"/>
                  </a:xfrm>
                  <a:prstGeom prst="rect"/>
                  <a:ln/>
                </pic:spPr>
              </pic:pic>
            </a:graphicData>
          </a:graphic>
        </wp:inline>
      </w:drawing>
    </w:r>
    <w:r w:rsidDel="00000000" w:rsidR="00000000" w:rsidRPr="00000000">
      <w:rPr>
        <w:rFonts w:ascii="Arial" w:cs="Arial" w:eastAsia="Arial" w:hAnsi="Arial"/>
        <w:sz w:val="22"/>
        <w:szCs w:val="22"/>
        <w:rtl w:val="0"/>
      </w:rPr>
      <w:tab/>
      <w:tab/>
    </w:r>
  </w:p>
  <w:p w:rsidR="00000000" w:rsidDel="00000000" w:rsidP="00000000" w:rsidRDefault="00000000" w:rsidRPr="00000000" w14:paraId="00000038">
    <w:pPr>
      <w:tabs>
        <w:tab w:val="center" w:pos="4680"/>
        <w:tab w:val="right" w:pos="9360"/>
      </w:tabs>
      <w:spacing w:line="276" w:lineRule="auto"/>
      <w:jc w:val="center"/>
      <w:rPr>
        <w:rFonts w:ascii="Arial" w:cs="Arial" w:eastAsia="Arial" w:hAnsi="Arial"/>
        <w:sz w:val="22"/>
        <w:szCs w:val="22"/>
      </w:rPr>
    </w:pPr>
    <w:r w:rsidDel="00000000" w:rsidR="00000000" w:rsidRPr="00000000">
      <w:rPr>
        <w:rFonts w:ascii="Arial" w:cs="Arial" w:eastAsia="Arial" w:hAnsi="Arial"/>
        <w:b w:val="1"/>
        <w:sz w:val="32"/>
        <w:szCs w:val="32"/>
        <w:u w:val="single"/>
        <w:rtl w:val="0"/>
      </w:rPr>
      <w:t xml:space="preserve">NUST – LMS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qFormat w:val="1"/>
    <w:pPr>
      <w:widowControl w:val="1"/>
    </w:pPr>
    <w:rPr>
      <w:rFonts w:ascii="Liberation Serif" w:cs="FreeSans" w:eastAsia="Noto Sans CJK SC Regular" w:hAnsi="Liberation Serif"/>
      <w:color w:val="auto"/>
      <w:sz w:val="24"/>
      <w:szCs w:val="24"/>
      <w:lang w:bidi="hi-IN" w:eastAsia="zh-CN" w:val="en-US"/>
    </w:rPr>
  </w:style>
  <w:style w:type="character" w:styleId="InternetLink">
    <w:name w:val="Internet 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FreeSans" w:eastAsia="Noto Sans CJK SC Regular"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rFonts w:cs="FreeSans"/>
    </w:rPr>
  </w:style>
  <w:style w:type="paragraph" w:styleId="Caption">
    <w:name w:val="Caption"/>
    <w:basedOn w:val="Normal"/>
    <w:qFormat w:val="1"/>
    <w:pPr>
      <w:suppressLineNumbers w:val="1"/>
      <w:spacing w:after="120" w:before="120"/>
    </w:pPr>
    <w:rPr>
      <w:rFonts w:cs="FreeSans"/>
      <w:i w:val="1"/>
      <w:iCs w:val="1"/>
      <w:sz w:val="24"/>
      <w:szCs w:val="24"/>
    </w:rPr>
  </w:style>
  <w:style w:type="paragraph" w:styleId="Index">
    <w:name w:val="Index"/>
    <w:basedOn w:val="Normal"/>
    <w:qFormat w:val="1"/>
    <w:pPr>
      <w:suppressLineNumbers w:val="1"/>
    </w:pPr>
    <w:rPr>
      <w:rFonts w:cs="FreeSan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2.png"/><Relationship Id="rId7" Type="http://schemas.openxmlformats.org/officeDocument/2006/relationships/hyperlink" Target="https://lms.nust.edu.pk/" TargetMode="Externa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image" Target="media/image7.png"/><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4Wxh0I8F48ohfO3BZQgONKkt9Q==">AMUW2mVHz1AjkClH4ajnbKVWsmwokNxxRlMBHjWAaiYcBkDO5kCbj5ezPLueDkjOGjRxCsTSkpaUM4TgXpIgoMXenUsqbbRmRzM7vXjUYFJ0UU5v8ppnmr7RINupM/MbzaZrxowm955dvGgQ+hf9RtEp3McCgAgvl2PWhLb12OvZj4PnWezF6b4=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A4078E3170774483C832D9FFCA5AC5" ma:contentTypeVersion="2" ma:contentTypeDescription="Create a new document." ma:contentTypeScope="" ma:versionID="df249dbfafd544a227b590a94ae704b5">
  <xsd:schema xmlns:xsd="http://www.w3.org/2001/XMLSchema" xmlns:xs="http://www.w3.org/2001/XMLSchema" xmlns:p="http://schemas.microsoft.com/office/2006/metadata/properties" xmlns:ns2="7fd6c630-8447-4e08-a705-4103237c2874" targetNamespace="http://schemas.microsoft.com/office/2006/metadata/properties" ma:root="true" ma:fieldsID="c6235366d5e33cd899fe6eb8c83ab9c7" ns2:_="">
    <xsd:import namespace="7fd6c630-8447-4e08-a705-4103237c28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6c630-8447-4e08-a705-4103237c2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FFC89D1-7867-4430-8572-BCA3ACC8226F}"/>
</file>

<file path=customXML/itemProps3.xml><?xml version="1.0" encoding="utf-8"?>
<ds:datastoreItem xmlns:ds="http://schemas.openxmlformats.org/officeDocument/2006/customXml" ds:itemID="{82CE31E0-4EFF-4518-BEBE-176C6A1F9B03}"/>
</file>

<file path=customXML/itemProps4.xml><?xml version="1.0" encoding="utf-8"?>
<ds:datastoreItem xmlns:ds="http://schemas.openxmlformats.org/officeDocument/2006/customXml" ds:itemID="{D52FC44D-E19C-461C-B9E0-B7412116F08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2020-11-27T12:43:08Z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0x01010039A4078E3170774483C832D9FFCA5AC5</vt:lpwstr>
  </property>
</Properties>
</file>